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של סבתא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מילים חסרות מתוך מחסן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תשובה קצרה וברורה בכתב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מה קרה בסיפור?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שותלים פרחים וירקות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פרפר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בגינה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משלימים מילה מהמחסן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שותלים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להשקות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זרע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מתחים קו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שגדלים בו 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(נותנים מים לצמח)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(ממנו גדל הצמח)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(חרק עם כנפיים צבעוניות)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(צמח שאוכלים)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מה קרה קודם ומה אחר כך?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מגיע לגינה של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 וסבתא שמים זרעים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משקים את הצמחים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פרפר צבעוני מגיע לגינה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שתל פרחים והשקה אותם עם סבתא.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 שמח מאוד כשראה את הפרפר הצבעוני.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בהתאם לילד, לפחות משפט אחד 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פרפר צבעוני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שתלו אותם באדמה והשקו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מהגינה כמו פרח, ירק, זרע, 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תמונה של גינה אמיתית כדי לחבר את המילים למציאות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הגינה של סבתא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סיפור קטן. ילד בא לגינה של סבתא. הם שותלים פרחים. הם משקים מים. בסוף בא פרפר 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גִּנָּה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שגדלים בו פרחים וירקות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שׁוֹתְלִים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זרע או צמח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מַשְׁקִים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נותנים מים לצמחים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פֶּרַח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יפה וצבעוני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יָרָק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שאוכלים, כמו גזר או מלפפון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פַּרְפַּר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 קטן עם כנפיים צבעוניות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עָצִיץ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שגדל בו צמח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זֶרַע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קטן ששמים באדמה כדי שיצמח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מה קרה בסיפור?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בא לגינה?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הם עושים בגינה?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שותלים פרחים וירקות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מכינים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נותנים לצמחים?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בא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קורה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משלימים מילה מהמחסן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סבתא ודני __________ פרחים בגינה. (מחסן: שותלים, קוראים)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שתולים את הפרח צריך __________ אותו במים. (מחסן: להשקות, לשבור)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הפרפר שנחת על הפרח היה __________. (מחסן: צבעוני, עצוב)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בגינה של סבתא גדלים פרחים ו__________. (מחסן: ירקות, כיסאות)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שהצמח יגדל צריך לשים __________ באדמה. (מחסן: זרע, אבן)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– מתחים קו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צמח שאוכלים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ממנו גדל הצמח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זרע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חרק עם כנפיים צבעוניות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שגדלים בו 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נותנים מים לצמח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– מה קרה קודם ומה אחר כך?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משקים את הצמחים במים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פרפר צבעוני מגיע לגינה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מגיע לגינה של סבתא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וסבתא שמים זרעים באדמה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מה דני עשה בגינה של סבתא?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אחד: איך הרגיש דני כשראה את הפרפר?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ספרו בקצרה מה אתם אוהבים לעשות בגינה או בחצר.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הגיע לגינה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דני וסבתא עשו עם הזרעים?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לגינה.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הגינה של סבתא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